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05" w:rsidRPr="008625A4" w:rsidRDefault="00CF0B05" w:rsidP="00CF0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Научная конференция «Полевой сезон фольклористов</w:t>
      </w:r>
      <w:r w:rsidR="00E73DCD" w:rsidRPr="008625A4">
        <w:rPr>
          <w:rFonts w:ascii="Times New Roman" w:hAnsi="Times New Roman" w:cs="Times New Roman"/>
          <w:b/>
          <w:sz w:val="24"/>
          <w:szCs w:val="24"/>
        </w:rPr>
        <w:t>–</w:t>
      </w:r>
      <w:r w:rsidRPr="008625A4">
        <w:rPr>
          <w:rFonts w:ascii="Times New Roman" w:hAnsi="Times New Roman" w:cs="Times New Roman"/>
          <w:b/>
          <w:sz w:val="24"/>
          <w:szCs w:val="24"/>
        </w:rPr>
        <w:t>2017»</w:t>
      </w:r>
    </w:p>
    <w:p w:rsidR="00CF0B05" w:rsidRPr="008625A4" w:rsidRDefault="00CF0B05" w:rsidP="00CF0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26–27 февраля 2018 года</w:t>
      </w:r>
    </w:p>
    <w:p w:rsidR="00CF0B05" w:rsidRPr="008625A4" w:rsidRDefault="00CF0B05" w:rsidP="00CF0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Российский институт истории искусств</w:t>
      </w:r>
      <w:r w:rsid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625A4">
        <w:rPr>
          <w:rFonts w:ascii="Times New Roman" w:hAnsi="Times New Roman" w:cs="Times New Roman"/>
          <w:b/>
          <w:sz w:val="24"/>
          <w:szCs w:val="24"/>
        </w:rPr>
        <w:t>Исаакиевская</w:t>
      </w:r>
      <w:proofErr w:type="gramEnd"/>
      <w:r w:rsidRPr="008625A4">
        <w:rPr>
          <w:rFonts w:ascii="Times New Roman" w:hAnsi="Times New Roman" w:cs="Times New Roman"/>
          <w:b/>
          <w:sz w:val="24"/>
          <w:szCs w:val="24"/>
        </w:rPr>
        <w:t xml:space="preserve"> пл., д. 5, Белый зал</w:t>
      </w:r>
      <w:r w:rsidR="008625A4">
        <w:rPr>
          <w:rFonts w:ascii="Times New Roman" w:hAnsi="Times New Roman" w:cs="Times New Roman"/>
          <w:b/>
          <w:sz w:val="24"/>
          <w:szCs w:val="24"/>
        </w:rPr>
        <w:t>)</w:t>
      </w:r>
    </w:p>
    <w:p w:rsidR="000269B3" w:rsidRPr="008625A4" w:rsidRDefault="000269B3" w:rsidP="00CF0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544" w:rsidRPr="008625A4" w:rsidRDefault="00C80544" w:rsidP="008625A4">
      <w:pPr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26 февраля</w:t>
      </w:r>
      <w:r w:rsidR="008625A4">
        <w:rPr>
          <w:rFonts w:ascii="Times New Roman" w:hAnsi="Times New Roman" w:cs="Times New Roman"/>
          <w:b/>
          <w:i/>
          <w:sz w:val="24"/>
          <w:szCs w:val="24"/>
        </w:rPr>
        <w:t>, понедельник</w:t>
      </w:r>
    </w:p>
    <w:p w:rsidR="00C80544" w:rsidRPr="008625A4" w:rsidRDefault="00C80544" w:rsidP="008625A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11.00–14.00</w:t>
      </w:r>
    </w:p>
    <w:p w:rsidR="000269B3" w:rsidRPr="008625A4" w:rsidRDefault="000269B3" w:rsidP="00C805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Ведущий Виктор Аркадьевич Лапин</w:t>
      </w:r>
    </w:p>
    <w:p w:rsidR="009F2EFB" w:rsidRPr="008625A4" w:rsidRDefault="009F2EFB" w:rsidP="009F2EFB">
      <w:pPr>
        <w:pStyle w:val="msolistparagraphcxsplastmailrucssattributepostfix"/>
        <w:spacing w:before="0" w:beforeAutospacing="0" w:after="240" w:afterAutospacing="0" w:line="276" w:lineRule="auto"/>
        <w:contextualSpacing/>
      </w:pPr>
      <w:proofErr w:type="spellStart"/>
      <w:r w:rsidRPr="008625A4">
        <w:rPr>
          <w:b/>
          <w:i/>
        </w:rPr>
        <w:t>Альмеева</w:t>
      </w:r>
      <w:proofErr w:type="spellEnd"/>
      <w:r w:rsidRPr="008625A4">
        <w:rPr>
          <w:b/>
          <w:i/>
        </w:rPr>
        <w:t xml:space="preserve"> </w:t>
      </w:r>
      <w:proofErr w:type="spellStart"/>
      <w:r w:rsidRPr="008625A4">
        <w:rPr>
          <w:b/>
          <w:i/>
        </w:rPr>
        <w:t>Наиля</w:t>
      </w:r>
      <w:proofErr w:type="spellEnd"/>
      <w:r w:rsidRPr="008625A4">
        <w:rPr>
          <w:b/>
          <w:i/>
        </w:rPr>
        <w:t xml:space="preserve"> </w:t>
      </w:r>
      <w:proofErr w:type="spellStart"/>
      <w:r w:rsidRPr="008625A4">
        <w:rPr>
          <w:b/>
          <w:i/>
        </w:rPr>
        <w:t>Юнисовна</w:t>
      </w:r>
      <w:proofErr w:type="spellEnd"/>
      <w:r w:rsidRPr="008625A4">
        <w:rPr>
          <w:b/>
        </w:rPr>
        <w:t xml:space="preserve"> (РИИИ).</w:t>
      </w:r>
      <w:r w:rsidRPr="008625A4">
        <w:rPr>
          <w:rFonts w:ascii="Times             New Roman" w:hAnsi="Times             New Roman"/>
        </w:rPr>
        <w:t xml:space="preserve"> </w:t>
      </w:r>
      <w:r w:rsidRPr="008625A4">
        <w:t xml:space="preserve">У восточных мари (деревня </w:t>
      </w:r>
      <w:proofErr w:type="spellStart"/>
      <w:r w:rsidRPr="008625A4">
        <w:t>Карманково</w:t>
      </w:r>
      <w:proofErr w:type="spellEnd"/>
      <w:r w:rsidRPr="008625A4">
        <w:t xml:space="preserve"> Менделеевского района Татарстана)</w:t>
      </w:r>
      <w:r w:rsidR="008625A4">
        <w:t>.</w:t>
      </w:r>
    </w:p>
    <w:p w:rsidR="007F39A3" w:rsidRPr="008625A4" w:rsidRDefault="007F39A3" w:rsidP="007F39A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Попова Ирина Степановна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="00F05862" w:rsidRPr="008625A4">
        <w:rPr>
          <w:rFonts w:ascii="Times New Roman" w:hAnsi="Times New Roman" w:cs="Times New Roman"/>
          <w:sz w:val="24"/>
          <w:szCs w:val="24"/>
        </w:rPr>
        <w:t xml:space="preserve"> </w:t>
      </w:r>
      <w:r w:rsidRPr="008625A4">
        <w:rPr>
          <w:rFonts w:ascii="Times New Roman" w:hAnsi="Times New Roman" w:cs="Times New Roman"/>
          <w:sz w:val="24"/>
          <w:szCs w:val="24"/>
        </w:rPr>
        <w:t xml:space="preserve">Записи обрядового фольклора в Глубоковском районе Витебской области Республики Беларусь (результаты совместной экспедиции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и БГУКИ летом 2017 года</w:t>
      </w:r>
      <w:r w:rsidR="00CF0B05" w:rsidRPr="008625A4">
        <w:rPr>
          <w:rFonts w:ascii="Times New Roman" w:hAnsi="Times New Roman" w:cs="Times New Roman"/>
          <w:sz w:val="24"/>
          <w:szCs w:val="24"/>
        </w:rPr>
        <w:t>)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Изотов Данил Владимирович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(ФЭЦ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Результаты экспедиционной работы группы под руководством Д. В. Изотова в Челябинской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Крылов Кирилл Анатольевич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(ФЭЦ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Народная музыкальная культура Кизильского и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Агаповск</w:t>
      </w:r>
      <w:r w:rsidR="00CF0B05" w:rsidRPr="008625A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F0B05" w:rsidRPr="008625A4">
        <w:rPr>
          <w:rFonts w:ascii="Times New Roman" w:hAnsi="Times New Roman" w:cs="Times New Roman"/>
          <w:sz w:val="24"/>
          <w:szCs w:val="24"/>
        </w:rPr>
        <w:t xml:space="preserve"> районов Челябинской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Климова Екатерина Алексеевна</w:t>
      </w:r>
      <w:r w:rsidR="00CF0B05"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F0B05"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="00CF0B05"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="00CF0B05" w:rsidRPr="008625A4">
        <w:rPr>
          <w:rFonts w:ascii="Times New Roman" w:hAnsi="Times New Roman" w:cs="Times New Roman"/>
          <w:sz w:val="24"/>
          <w:szCs w:val="24"/>
        </w:rPr>
        <w:t xml:space="preserve"> </w:t>
      </w:r>
      <w:r w:rsidRPr="008625A4">
        <w:rPr>
          <w:rFonts w:ascii="Times New Roman" w:hAnsi="Times New Roman" w:cs="Times New Roman"/>
          <w:sz w:val="24"/>
          <w:szCs w:val="24"/>
        </w:rPr>
        <w:t>Башкирский фольклор в записях фольклорно-этнографической э</w:t>
      </w:r>
      <w:r w:rsidR="00CF0B05" w:rsidRPr="008625A4">
        <w:rPr>
          <w:rFonts w:ascii="Times New Roman" w:hAnsi="Times New Roman" w:cs="Times New Roman"/>
          <w:sz w:val="24"/>
          <w:szCs w:val="24"/>
        </w:rPr>
        <w:t>кспедиции в Челябинскую область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Булгакова Татьяна </w:t>
      </w: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Диомидовна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 xml:space="preserve"> (Институт народов Севера).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Нанайские шам</w:t>
      </w:r>
      <w:r w:rsidR="00CF0B05" w:rsidRPr="008625A4">
        <w:rPr>
          <w:rFonts w:ascii="Times New Roman" w:hAnsi="Times New Roman" w:cs="Times New Roman"/>
          <w:sz w:val="24"/>
          <w:szCs w:val="24"/>
        </w:rPr>
        <w:t>анисты выбирают новые религии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14.00–14.30 перерыв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14.30–18.00</w:t>
      </w:r>
    </w:p>
    <w:p w:rsidR="000269B3" w:rsidRPr="008625A4" w:rsidRDefault="000269B3" w:rsidP="00C805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 xml:space="preserve">Ведущая Станислава Валерьевна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Кучепатова</w:t>
      </w:r>
      <w:proofErr w:type="spellEnd"/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Власова Марина Никитична</w:t>
      </w:r>
      <w:r w:rsidRPr="0086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(ИРЛИ (Пушкинский Дом)).</w:t>
      </w:r>
      <w:r w:rsidRP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5A4">
        <w:rPr>
          <w:rFonts w:ascii="Times New Roman" w:hAnsi="Times New Roman" w:cs="Times New Roman"/>
          <w:sz w:val="24"/>
          <w:szCs w:val="24"/>
        </w:rPr>
        <w:t xml:space="preserve">Обычаи и обряды календарного и семейного циклов деревни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Сёмжи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Мезенского района Архангельской облас</w:t>
      </w:r>
      <w:r w:rsidR="00CF0B05" w:rsidRPr="008625A4">
        <w:rPr>
          <w:rFonts w:ascii="Times New Roman" w:hAnsi="Times New Roman" w:cs="Times New Roman"/>
          <w:sz w:val="24"/>
          <w:szCs w:val="24"/>
        </w:rPr>
        <w:t>ти (по записям 2016 –2017 годов)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Возжаева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Игоревна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(РИИИ).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Результаты экспедиции в Вельском районе Архангельской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Кузнецова Марина Анатольевна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СПбГИК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Современное состояние песенных традиций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Коношского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р</w:t>
      </w:r>
      <w:r w:rsidR="00CF0B05" w:rsidRPr="008625A4">
        <w:rPr>
          <w:rFonts w:ascii="Times New Roman" w:hAnsi="Times New Roman" w:cs="Times New Roman"/>
          <w:sz w:val="24"/>
          <w:szCs w:val="24"/>
        </w:rPr>
        <w:t>айона Архангельской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Чирков Юрий Ефимович</w:t>
      </w:r>
      <w:r w:rsidRPr="0086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5A4">
        <w:rPr>
          <w:rFonts w:ascii="Times New Roman" w:hAnsi="Times New Roman" w:cs="Times New Roman"/>
          <w:b/>
          <w:sz w:val="24"/>
          <w:szCs w:val="24"/>
        </w:rPr>
        <w:t>(Фонд казачьей культуры).</w:t>
      </w:r>
      <w:r w:rsidRPr="008625A4">
        <w:rPr>
          <w:sz w:val="24"/>
          <w:szCs w:val="24"/>
        </w:rPr>
        <w:t xml:space="preserve"> </w:t>
      </w:r>
      <w:r w:rsidRPr="008625A4">
        <w:rPr>
          <w:rFonts w:ascii="Times New Roman" w:hAnsi="Times New Roman" w:cs="Times New Roman"/>
          <w:sz w:val="24"/>
          <w:szCs w:val="24"/>
        </w:rPr>
        <w:t>П</w:t>
      </w:r>
      <w:r w:rsidRP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есенно-обрядовые традиции </w:t>
      </w:r>
      <w:proofErr w:type="spellStart"/>
      <w:r w:rsidRP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Благодарненского</w:t>
      </w:r>
      <w:proofErr w:type="spellEnd"/>
      <w:r w:rsidRP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Ставропольского края. Открытие 2</w:t>
      </w:r>
      <w:r w:rsidR="00D274DA" w:rsidRP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>017 года в селе Елизаветинское</w:t>
      </w:r>
      <w:r w:rsid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891" w:rsidRPr="008625A4" w:rsidRDefault="007A4891" w:rsidP="007A4891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Редькова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Евгения Сергеевна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Королькова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Инга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Современное состояние песенных традиций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7A4891" w:rsidRPr="008625A4" w:rsidRDefault="007A4891" w:rsidP="007A4891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Чуракова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Мария Ильинична</w:t>
      </w:r>
      <w:r w:rsidR="00CF0B05"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Календарно-обрядовые песни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района Смоленской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7A4891" w:rsidRPr="008625A4" w:rsidRDefault="007A4891" w:rsidP="007A4891">
      <w:pPr>
        <w:spacing w:after="240"/>
        <w:rPr>
          <w:rFonts w:ascii="Times New Roman" w:hAnsi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lastRenderedPageBreak/>
        <w:t>Гаглое</w:t>
      </w:r>
      <w:r w:rsidR="00CF0B05"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ва Диана </w:t>
      </w:r>
      <w:proofErr w:type="spellStart"/>
      <w:r w:rsidR="00CF0B05" w:rsidRPr="008625A4">
        <w:rPr>
          <w:rFonts w:ascii="Times New Roman" w:hAnsi="Times New Roman" w:cs="Times New Roman"/>
          <w:b/>
          <w:i/>
          <w:sz w:val="24"/>
          <w:szCs w:val="24"/>
        </w:rPr>
        <w:t>Кахаберовна</w:t>
      </w:r>
      <w:proofErr w:type="spellEnd"/>
      <w:r w:rsidR="00CF0B05"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bookmarkStart w:id="0" w:name="_GoBack"/>
      <w:bookmarkEnd w:id="0"/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Свадебные песни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8625A4">
      <w:pPr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27 февраля</w:t>
      </w:r>
      <w:r w:rsidR="008625A4">
        <w:rPr>
          <w:rFonts w:ascii="Times New Roman" w:hAnsi="Times New Roman" w:cs="Times New Roman"/>
          <w:b/>
          <w:i/>
          <w:sz w:val="24"/>
          <w:szCs w:val="24"/>
        </w:rPr>
        <w:t>, вторник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11.00–14.00</w:t>
      </w:r>
    </w:p>
    <w:p w:rsidR="000269B3" w:rsidRPr="008625A4" w:rsidRDefault="000269B3" w:rsidP="00C805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 xml:space="preserve">Ведущая Елена Сергеевна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Черменина</w:t>
      </w:r>
      <w:proofErr w:type="spellEnd"/>
    </w:p>
    <w:p w:rsidR="000A4CB7" w:rsidRPr="008625A4" w:rsidRDefault="000A4CB7" w:rsidP="000A4CB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Лобкова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Галина Владимировна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(ФЭЦ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Садикова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Татьяна Алексеевна</w:t>
      </w:r>
      <w:r w:rsidR="00CF0B05"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Состояние традиций народной культуры Липецкой области по результатам фольклорной экспедиции Санкт-Петербургской консерватории в </w:t>
      </w:r>
      <w:smartTag w:uri="urn:schemas-microsoft-com:office:smarttags" w:element="metricconverter">
        <w:smartTagPr>
          <w:attr w:name="ProductID" w:val="2017 г"/>
        </w:smartTagPr>
        <w:r w:rsidRPr="008625A4">
          <w:rPr>
            <w:rFonts w:ascii="Times New Roman" w:hAnsi="Times New Roman" w:cs="Times New Roman"/>
            <w:sz w:val="24"/>
            <w:szCs w:val="24"/>
          </w:rPr>
          <w:t>2017 году.</w:t>
        </w:r>
      </w:smartTag>
      <w:r w:rsidRPr="008625A4">
        <w:rPr>
          <w:rFonts w:ascii="Times New Roman" w:hAnsi="Times New Roman" w:cs="Times New Roman"/>
          <w:sz w:val="24"/>
          <w:szCs w:val="24"/>
        </w:rPr>
        <w:t xml:space="preserve"> Календарно-обрядовый </w:t>
      </w:r>
      <w:r w:rsidR="00CF0B05" w:rsidRPr="008625A4">
        <w:rPr>
          <w:rFonts w:ascii="Times New Roman" w:hAnsi="Times New Roman" w:cs="Times New Roman"/>
          <w:sz w:val="24"/>
          <w:szCs w:val="24"/>
        </w:rPr>
        <w:t>фольклор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0A4CB7" w:rsidRPr="008625A4" w:rsidRDefault="000A4CB7" w:rsidP="000A4CB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Светличная Ирина Валерьевна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(ФЭЦ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Результаты экспедиционной работы групп под руководством И. В. Светличной в Липецкой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0A4CB7" w:rsidRPr="008625A4" w:rsidRDefault="000A4CB7" w:rsidP="000A4CB7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Аньшина</w:t>
      </w:r>
      <w:proofErr w:type="spellEnd"/>
      <w:r w:rsidRPr="008625A4">
        <w:rPr>
          <w:rFonts w:ascii="Times New Roman" w:hAnsi="Times New Roman" w:cs="Times New Roman"/>
          <w:b/>
          <w:i/>
          <w:sz w:val="24"/>
          <w:szCs w:val="24"/>
        </w:rPr>
        <w:t xml:space="preserve"> Елизавета Владимировна</w:t>
      </w:r>
      <w:r w:rsidR="00CF0B05"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Фольклорная традиция села Гагино Липецкой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0A4CB7" w:rsidRPr="008625A4" w:rsidRDefault="000A4CB7" w:rsidP="000A4CB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Шалыгин Павел Валерьевич</w:t>
      </w:r>
      <w:r w:rsidR="00CF0B05" w:rsidRPr="008625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Инструментальная традиция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Лев-Толстовского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районов Липецкой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7F39A3" w:rsidRPr="008625A4" w:rsidRDefault="007F39A3" w:rsidP="007F39A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Чирков Юрий Ефимович</w:t>
      </w:r>
      <w:r w:rsidRPr="0086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5A4">
        <w:rPr>
          <w:rFonts w:ascii="Times New Roman" w:hAnsi="Times New Roman" w:cs="Times New Roman"/>
          <w:b/>
          <w:sz w:val="24"/>
          <w:szCs w:val="24"/>
        </w:rPr>
        <w:t>(Фонд казачьей культуры).</w:t>
      </w:r>
      <w:r w:rsidRPr="008625A4">
        <w:rPr>
          <w:sz w:val="24"/>
          <w:szCs w:val="24"/>
        </w:rPr>
        <w:t xml:space="preserve"> </w:t>
      </w:r>
      <w:r w:rsidRP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Спасенная аудио коллекция фольклорно-этнографических материалов из упраздненного фонда Ставропольского кр</w:t>
      </w:r>
      <w:r w:rsidR="00D274DA" w:rsidRP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радио. Обзор материалов</w:t>
      </w:r>
      <w:r w:rsidR="00862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CB7" w:rsidRPr="008625A4" w:rsidRDefault="000A4CB7" w:rsidP="000A4CB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Теплова Ирина Борисовна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(ФЭЦ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</w:t>
      </w:r>
      <w:r w:rsidR="00CF0B05" w:rsidRPr="008625A4">
        <w:rPr>
          <w:rFonts w:ascii="Times New Roman" w:hAnsi="Times New Roman" w:cs="Times New Roman"/>
          <w:sz w:val="24"/>
          <w:szCs w:val="24"/>
        </w:rPr>
        <w:t xml:space="preserve">Карнавал в </w:t>
      </w:r>
      <w:proofErr w:type="spellStart"/>
      <w:r w:rsidR="00CF0B05" w:rsidRPr="008625A4">
        <w:rPr>
          <w:rFonts w:ascii="Times New Roman" w:hAnsi="Times New Roman" w:cs="Times New Roman"/>
          <w:sz w:val="24"/>
          <w:szCs w:val="24"/>
        </w:rPr>
        <w:t>Сан-Пьетро</w:t>
      </w:r>
      <w:proofErr w:type="spellEnd"/>
      <w:r w:rsidR="00CF0B05" w:rsidRPr="008625A4">
        <w:rPr>
          <w:rFonts w:ascii="Times New Roman" w:hAnsi="Times New Roman" w:cs="Times New Roman"/>
          <w:sz w:val="24"/>
          <w:szCs w:val="24"/>
        </w:rPr>
        <w:t xml:space="preserve"> 4 февраля 2018 года (Северная Италия)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C80544" w:rsidRPr="008625A4" w:rsidRDefault="00C80544" w:rsidP="00C805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14.00–14.30 перерыв</w:t>
      </w:r>
    </w:p>
    <w:p w:rsidR="00C80544" w:rsidRPr="008625A4" w:rsidRDefault="00C80544" w:rsidP="007F39A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>14.30–1</w:t>
      </w:r>
      <w:r w:rsidR="007A4891" w:rsidRPr="008625A4">
        <w:rPr>
          <w:rFonts w:ascii="Times New Roman" w:hAnsi="Times New Roman" w:cs="Times New Roman"/>
          <w:b/>
          <w:sz w:val="24"/>
          <w:szCs w:val="24"/>
        </w:rPr>
        <w:t>7</w:t>
      </w:r>
      <w:r w:rsidRPr="008625A4">
        <w:rPr>
          <w:rFonts w:ascii="Times New Roman" w:hAnsi="Times New Roman" w:cs="Times New Roman"/>
          <w:b/>
          <w:sz w:val="24"/>
          <w:szCs w:val="24"/>
        </w:rPr>
        <w:t>.</w:t>
      </w:r>
      <w:r w:rsidR="007A4891" w:rsidRPr="008625A4">
        <w:rPr>
          <w:rFonts w:ascii="Times New Roman" w:hAnsi="Times New Roman" w:cs="Times New Roman"/>
          <w:b/>
          <w:sz w:val="24"/>
          <w:szCs w:val="24"/>
        </w:rPr>
        <w:t>3</w:t>
      </w:r>
      <w:r w:rsidRPr="008625A4">
        <w:rPr>
          <w:rFonts w:ascii="Times New Roman" w:hAnsi="Times New Roman" w:cs="Times New Roman"/>
          <w:b/>
          <w:sz w:val="24"/>
          <w:szCs w:val="24"/>
        </w:rPr>
        <w:t>0</w:t>
      </w:r>
    </w:p>
    <w:p w:rsidR="00CF0B05" w:rsidRPr="008625A4" w:rsidRDefault="00CF0B05" w:rsidP="007F39A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625A4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Наиля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Юнисовна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Альмеева</w:t>
      </w:r>
      <w:proofErr w:type="spellEnd"/>
    </w:p>
    <w:p w:rsidR="000A4CB7" w:rsidRPr="008625A4" w:rsidRDefault="000A4CB7" w:rsidP="000A4CB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/>
          <w:b/>
          <w:i/>
          <w:sz w:val="24"/>
          <w:szCs w:val="24"/>
        </w:rPr>
        <w:t>Платонов Александр Николаевич</w:t>
      </w:r>
      <w:r w:rsidRPr="008625A4">
        <w:rPr>
          <w:rFonts w:ascii="Times New Roman" w:hAnsi="Times New Roman"/>
          <w:b/>
          <w:sz w:val="24"/>
          <w:szCs w:val="24"/>
        </w:rPr>
        <w:t xml:space="preserve"> </w:t>
      </w:r>
      <w:r w:rsidRPr="008625A4">
        <w:rPr>
          <w:rFonts w:ascii="Times New Roman" w:hAnsi="Times New Roman" w:cs="Times New Roman"/>
          <w:b/>
          <w:sz w:val="24"/>
          <w:szCs w:val="24"/>
        </w:rPr>
        <w:t>(Ансамбль старинной крестьянской музыки).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I.</w:t>
      </w:r>
      <w:r w:rsidR="00DC5EED">
        <w:rPr>
          <w:rFonts w:ascii="Times New Roman" w:hAnsi="Times New Roman" w:cs="Times New Roman"/>
          <w:sz w:val="24"/>
          <w:szCs w:val="24"/>
        </w:rPr>
        <w:t> </w:t>
      </w:r>
      <w:r w:rsidRPr="008625A4">
        <w:rPr>
          <w:rFonts w:ascii="Times New Roman" w:hAnsi="Times New Roman" w:cs="Times New Roman"/>
          <w:sz w:val="24"/>
          <w:szCs w:val="24"/>
        </w:rPr>
        <w:t xml:space="preserve">Гармонисты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Пореченской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волости Великолукского района Псковской области. II. История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Ледяхинского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Канохи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в воспоминаниях односельчан (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Локнянский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район Псковской области)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0A4CB7" w:rsidRPr="008625A4" w:rsidRDefault="000A4CB7" w:rsidP="000A4CB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Полякова Алла Валерьевна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(ФЭЦ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Итоги экспедиции в </w:t>
      </w:r>
      <w:proofErr w:type="spellStart"/>
      <w:r w:rsidRPr="008625A4">
        <w:rPr>
          <w:rFonts w:ascii="Times New Roman" w:hAnsi="Times New Roman" w:cs="Times New Roman"/>
          <w:sz w:val="24"/>
          <w:szCs w:val="24"/>
        </w:rPr>
        <w:t>Лодейнопольском</w:t>
      </w:r>
      <w:proofErr w:type="spellEnd"/>
      <w:r w:rsidRPr="008625A4">
        <w:rPr>
          <w:rFonts w:ascii="Times New Roman" w:hAnsi="Times New Roman" w:cs="Times New Roman"/>
          <w:sz w:val="24"/>
          <w:szCs w:val="24"/>
        </w:rPr>
        <w:t xml:space="preserve"> районе Ленинградской области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p w:rsidR="000A4CB7" w:rsidRPr="008625A4" w:rsidRDefault="000A4CB7" w:rsidP="000A4CB7">
      <w:pPr>
        <w:pStyle w:val="msolistparagraphcxspfirstmailrucssattributepostfix"/>
        <w:spacing w:before="0" w:beforeAutospacing="0" w:after="240" w:afterAutospacing="0" w:line="276" w:lineRule="auto"/>
        <w:contextualSpacing/>
      </w:pPr>
      <w:proofErr w:type="spellStart"/>
      <w:r w:rsidRPr="008625A4">
        <w:rPr>
          <w:b/>
          <w:i/>
        </w:rPr>
        <w:t>Альмеева</w:t>
      </w:r>
      <w:proofErr w:type="spellEnd"/>
      <w:r w:rsidRPr="008625A4">
        <w:rPr>
          <w:b/>
          <w:i/>
        </w:rPr>
        <w:t xml:space="preserve"> </w:t>
      </w:r>
      <w:proofErr w:type="spellStart"/>
      <w:r w:rsidRPr="008625A4">
        <w:rPr>
          <w:b/>
          <w:i/>
        </w:rPr>
        <w:t>Наиля</w:t>
      </w:r>
      <w:proofErr w:type="spellEnd"/>
      <w:r w:rsidRPr="008625A4">
        <w:rPr>
          <w:b/>
          <w:i/>
        </w:rPr>
        <w:t xml:space="preserve"> </w:t>
      </w:r>
      <w:proofErr w:type="spellStart"/>
      <w:r w:rsidRPr="008625A4">
        <w:rPr>
          <w:b/>
          <w:i/>
        </w:rPr>
        <w:t>Юнисовна</w:t>
      </w:r>
      <w:proofErr w:type="spellEnd"/>
      <w:r w:rsidRPr="008625A4">
        <w:rPr>
          <w:b/>
        </w:rPr>
        <w:t xml:space="preserve"> (РИИИ).</w:t>
      </w:r>
      <w:r w:rsidRPr="008625A4">
        <w:t xml:space="preserve"> У </w:t>
      </w:r>
      <w:proofErr w:type="spellStart"/>
      <w:r w:rsidRPr="008625A4">
        <w:t>татар-кряшен</w:t>
      </w:r>
      <w:proofErr w:type="spellEnd"/>
      <w:r w:rsidRPr="008625A4">
        <w:t xml:space="preserve"> </w:t>
      </w:r>
      <w:proofErr w:type="spellStart"/>
      <w:r w:rsidRPr="008625A4">
        <w:t>елабужской</w:t>
      </w:r>
      <w:proofErr w:type="spellEnd"/>
      <w:r w:rsidRPr="008625A4">
        <w:t xml:space="preserve"> группы (деревня Старое Гришкино Менделеевского района Татарстана)</w:t>
      </w:r>
      <w:r w:rsidR="008625A4">
        <w:t>.</w:t>
      </w:r>
    </w:p>
    <w:p w:rsidR="000A4CB7" w:rsidRPr="008625A4" w:rsidRDefault="00DC5EED" w:rsidP="000A4CB7">
      <w:pPr>
        <w:spacing w:after="240"/>
        <w:rPr>
          <w:rFonts w:ascii="Times New Roman" w:hAnsi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  <w:lang w:val="mn-MN"/>
        </w:rPr>
        <w:t>Т</w:t>
      </w:r>
      <w:proofErr w:type="spellStart"/>
      <w:r w:rsidRPr="008625A4">
        <w:rPr>
          <w:rFonts w:ascii="Times New Roman" w:hAnsi="Times New Roman" w:cs="Times New Roman"/>
          <w:b/>
          <w:i/>
          <w:sz w:val="24"/>
          <w:szCs w:val="24"/>
        </w:rPr>
        <w:t>уваанжав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4CB7" w:rsidRPr="008625A4">
        <w:rPr>
          <w:rFonts w:ascii="Times New Roman" w:hAnsi="Times New Roman"/>
          <w:b/>
          <w:i/>
          <w:sz w:val="24"/>
          <w:szCs w:val="24"/>
          <w:lang w:val="mn-MN"/>
        </w:rPr>
        <w:t xml:space="preserve">Содгэрэл </w:t>
      </w:r>
      <w:r w:rsidR="000A4CB7" w:rsidRPr="008625A4">
        <w:rPr>
          <w:rFonts w:ascii="Times New Roman" w:hAnsi="Times New Roman" w:cs="Times New Roman"/>
          <w:b/>
          <w:sz w:val="24"/>
          <w:szCs w:val="24"/>
        </w:rPr>
        <w:t>(Монгольский университет культуры и искусств)</w:t>
      </w:r>
      <w:r w:rsidR="000A4CB7" w:rsidRPr="008625A4">
        <w:rPr>
          <w:rFonts w:ascii="Times New Roman" w:hAnsi="Times New Roman" w:cs="Times New Roman"/>
          <w:b/>
          <w:sz w:val="24"/>
          <w:szCs w:val="24"/>
          <w:lang w:val="mn-MN"/>
        </w:rPr>
        <w:t>.</w:t>
      </w:r>
      <w:r w:rsidR="000A4CB7" w:rsidRPr="008625A4">
        <w:rPr>
          <w:rFonts w:ascii="Times New Roman" w:hAnsi="Times New Roman"/>
          <w:sz w:val="24"/>
          <w:szCs w:val="24"/>
          <w:lang w:val="mn-MN"/>
        </w:rPr>
        <w:t xml:space="preserve"> Об особенностях исполнительского стиля </w:t>
      </w:r>
      <w:r w:rsidR="000A4CB7" w:rsidRPr="008625A4">
        <w:rPr>
          <w:rFonts w:ascii="Times New Roman" w:hAnsi="Times New Roman"/>
          <w:i/>
          <w:sz w:val="24"/>
          <w:szCs w:val="24"/>
          <w:lang w:val="mn-MN"/>
        </w:rPr>
        <w:t>цуурчи</w:t>
      </w:r>
      <w:r w:rsidR="000A4CB7" w:rsidRPr="008625A4">
        <w:rPr>
          <w:rFonts w:ascii="Times New Roman" w:hAnsi="Times New Roman"/>
          <w:sz w:val="24"/>
          <w:szCs w:val="24"/>
          <w:lang w:val="mn-MN"/>
        </w:rPr>
        <w:t xml:space="preserve"> на открытой продольной флейте </w:t>
      </w:r>
      <w:r w:rsidR="000A4CB7" w:rsidRPr="008625A4">
        <w:rPr>
          <w:rFonts w:ascii="Times New Roman" w:hAnsi="Times New Roman"/>
          <w:i/>
          <w:sz w:val="24"/>
          <w:szCs w:val="24"/>
          <w:lang w:val="mn-MN"/>
        </w:rPr>
        <w:t>цуур</w:t>
      </w:r>
      <w:r w:rsidR="000A4CB7" w:rsidRPr="008625A4">
        <w:rPr>
          <w:rFonts w:ascii="Times New Roman" w:hAnsi="Times New Roman"/>
          <w:sz w:val="24"/>
          <w:szCs w:val="24"/>
          <w:lang w:val="mn-MN"/>
        </w:rPr>
        <w:t xml:space="preserve"> Западной Монголии</w:t>
      </w:r>
      <w:r w:rsidR="008625A4">
        <w:rPr>
          <w:rFonts w:ascii="Times New Roman" w:hAnsi="Times New Roman"/>
          <w:sz w:val="24"/>
          <w:szCs w:val="24"/>
        </w:rPr>
        <w:t>.</w:t>
      </w:r>
    </w:p>
    <w:p w:rsidR="007F39A3" w:rsidRPr="00F05862" w:rsidRDefault="007F39A3">
      <w:pPr>
        <w:spacing w:after="240"/>
        <w:rPr>
          <w:rFonts w:ascii="Times New Roman" w:hAnsi="Times New Roman"/>
          <w:sz w:val="24"/>
          <w:szCs w:val="24"/>
        </w:rPr>
      </w:pPr>
      <w:r w:rsidRPr="008625A4">
        <w:rPr>
          <w:rFonts w:ascii="Times New Roman" w:hAnsi="Times New Roman" w:cs="Times New Roman"/>
          <w:b/>
          <w:i/>
          <w:sz w:val="24"/>
          <w:szCs w:val="24"/>
        </w:rPr>
        <w:t>Самойлова Елена Валерьевна</w:t>
      </w:r>
      <w:r w:rsidRPr="008625A4">
        <w:rPr>
          <w:rFonts w:ascii="Times New Roman" w:hAnsi="Times New Roman" w:cs="Times New Roman"/>
          <w:b/>
          <w:sz w:val="24"/>
          <w:szCs w:val="24"/>
        </w:rPr>
        <w:t xml:space="preserve"> (ФЭЦ </w:t>
      </w:r>
      <w:proofErr w:type="spellStart"/>
      <w:r w:rsidRPr="008625A4">
        <w:rPr>
          <w:rFonts w:ascii="Times New Roman" w:hAnsi="Times New Roman" w:cs="Times New Roman"/>
          <w:b/>
          <w:sz w:val="24"/>
          <w:szCs w:val="24"/>
        </w:rPr>
        <w:t>СПбГК</w:t>
      </w:r>
      <w:proofErr w:type="spellEnd"/>
      <w:r w:rsidRPr="008625A4">
        <w:rPr>
          <w:rFonts w:ascii="Times New Roman" w:hAnsi="Times New Roman" w:cs="Times New Roman"/>
          <w:b/>
          <w:sz w:val="24"/>
          <w:szCs w:val="24"/>
        </w:rPr>
        <w:t>).</w:t>
      </w:r>
      <w:r w:rsidRPr="008625A4">
        <w:rPr>
          <w:rFonts w:ascii="Times New Roman" w:hAnsi="Times New Roman" w:cs="Times New Roman"/>
          <w:sz w:val="24"/>
          <w:szCs w:val="24"/>
        </w:rPr>
        <w:t xml:space="preserve"> </w:t>
      </w:r>
      <w:r w:rsidRPr="008625A4">
        <w:rPr>
          <w:rStyle w:val="a3"/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Pr="008625A4">
        <w:rPr>
          <w:rStyle w:val="a3"/>
          <w:rFonts w:ascii="Times New Roman" w:hAnsi="Times New Roman" w:cs="Times New Roman"/>
          <w:i w:val="0"/>
          <w:sz w:val="24"/>
          <w:szCs w:val="24"/>
        </w:rPr>
        <w:t>Нов</w:t>
      </w:r>
      <w:proofErr w:type="gramStart"/>
      <w:r w:rsidRPr="008625A4">
        <w:rPr>
          <w:rStyle w:val="a3"/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proofErr w:type="gramEnd"/>
      <w:r w:rsidRPr="008625A4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люди» и «дворище з могилой»</w:t>
      </w:r>
      <w:r w:rsidRPr="008625A4">
        <w:rPr>
          <w:rFonts w:ascii="Times New Roman" w:hAnsi="Times New Roman" w:cs="Times New Roman"/>
          <w:i/>
          <w:sz w:val="24"/>
          <w:szCs w:val="24"/>
        </w:rPr>
        <w:t>.</w:t>
      </w:r>
      <w:r w:rsidRPr="008625A4">
        <w:rPr>
          <w:rFonts w:ascii="Times New Roman" w:hAnsi="Times New Roman" w:cs="Times New Roman"/>
          <w:sz w:val="24"/>
          <w:szCs w:val="24"/>
        </w:rPr>
        <w:t xml:space="preserve"> Приусадебные захоронения на Полтавщине в контексте миграционных процессов конца </w:t>
      </w:r>
      <w:r w:rsidRPr="008625A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625A4">
        <w:rPr>
          <w:rFonts w:ascii="Times New Roman" w:hAnsi="Times New Roman" w:cs="Times New Roman"/>
          <w:sz w:val="24"/>
          <w:szCs w:val="24"/>
        </w:rPr>
        <w:t xml:space="preserve"> — начала </w:t>
      </w:r>
      <w:r w:rsidRPr="008625A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F0B05" w:rsidRPr="008625A4">
        <w:rPr>
          <w:rFonts w:ascii="Times New Roman" w:hAnsi="Times New Roman" w:cs="Times New Roman"/>
          <w:sz w:val="24"/>
          <w:szCs w:val="24"/>
        </w:rPr>
        <w:t xml:space="preserve"> века</w:t>
      </w:r>
      <w:r w:rsidR="008625A4">
        <w:rPr>
          <w:rFonts w:ascii="Times New Roman" w:hAnsi="Times New Roman" w:cs="Times New Roman"/>
          <w:sz w:val="24"/>
          <w:szCs w:val="24"/>
        </w:rPr>
        <w:t>.</w:t>
      </w:r>
    </w:p>
    <w:sectPr w:rsidR="007F39A3" w:rsidRPr="00F05862" w:rsidSect="008625A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   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FD6"/>
    <w:rsid w:val="0001099F"/>
    <w:rsid w:val="0002062A"/>
    <w:rsid w:val="000269B3"/>
    <w:rsid w:val="000A4CB7"/>
    <w:rsid w:val="00136E69"/>
    <w:rsid w:val="001C6B7A"/>
    <w:rsid w:val="00230629"/>
    <w:rsid w:val="003B0199"/>
    <w:rsid w:val="00512871"/>
    <w:rsid w:val="0056258A"/>
    <w:rsid w:val="005A1C57"/>
    <w:rsid w:val="005F5603"/>
    <w:rsid w:val="00713203"/>
    <w:rsid w:val="007A4891"/>
    <w:rsid w:val="007F39A3"/>
    <w:rsid w:val="008625A4"/>
    <w:rsid w:val="00864266"/>
    <w:rsid w:val="008C6104"/>
    <w:rsid w:val="0094417B"/>
    <w:rsid w:val="009F2EFB"/>
    <w:rsid w:val="00A8236B"/>
    <w:rsid w:val="00AC4B48"/>
    <w:rsid w:val="00AD22A2"/>
    <w:rsid w:val="00B81503"/>
    <w:rsid w:val="00BB4931"/>
    <w:rsid w:val="00BE6783"/>
    <w:rsid w:val="00BF2C86"/>
    <w:rsid w:val="00C17597"/>
    <w:rsid w:val="00C80544"/>
    <w:rsid w:val="00CF0B05"/>
    <w:rsid w:val="00D274DA"/>
    <w:rsid w:val="00D33BC6"/>
    <w:rsid w:val="00D747FC"/>
    <w:rsid w:val="00DC5EED"/>
    <w:rsid w:val="00E73DCD"/>
    <w:rsid w:val="00E809B1"/>
    <w:rsid w:val="00E93FD6"/>
    <w:rsid w:val="00F05862"/>
    <w:rsid w:val="00F8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3FD6"/>
    <w:rPr>
      <w:i/>
      <w:iCs/>
    </w:rPr>
  </w:style>
  <w:style w:type="paragraph" w:customStyle="1" w:styleId="msolistparagraphcxspfirstmailrucssattributepostfix">
    <w:name w:val="msolistparagraphcxspfirst_mailru_css_attribute_postfix"/>
    <w:basedOn w:val="a"/>
    <w:rsid w:val="00D7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D7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3FD6"/>
    <w:rPr>
      <w:i/>
      <w:iCs/>
    </w:rPr>
  </w:style>
  <w:style w:type="paragraph" w:customStyle="1" w:styleId="msolistparagraphcxspfirstmailrucssattributepostfix">
    <w:name w:val="msolistparagraphcxspfirst_mailru_css_attribute_postfix"/>
    <w:basedOn w:val="a"/>
    <w:rsid w:val="00D7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D7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</dc:creator>
  <cp:lastModifiedBy>HP</cp:lastModifiedBy>
  <cp:revision>8</cp:revision>
  <cp:lastPrinted>2018-02-21T10:34:00Z</cp:lastPrinted>
  <dcterms:created xsi:type="dcterms:W3CDTF">2018-02-21T10:19:00Z</dcterms:created>
  <dcterms:modified xsi:type="dcterms:W3CDTF">2018-02-22T10:17:00Z</dcterms:modified>
</cp:coreProperties>
</file>